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86" w:rsidRPr="00A67E66" w:rsidRDefault="00231986" w:rsidP="007026FB">
      <w:pPr>
        <w:pStyle w:val="a3"/>
        <w:spacing w:before="8"/>
        <w:ind w:left="0"/>
        <w:jc w:val="center"/>
        <w:rPr>
          <w:b/>
          <w:sz w:val="24"/>
          <w:szCs w:val="24"/>
        </w:rPr>
      </w:pPr>
      <w:r w:rsidRPr="00A67E66">
        <w:rPr>
          <w:b/>
          <w:sz w:val="24"/>
          <w:szCs w:val="24"/>
        </w:rPr>
        <w:t>Муниципальное казенное дошкольное образовательное  учреждение</w:t>
      </w:r>
    </w:p>
    <w:p w:rsidR="00231986" w:rsidRPr="00A67E66" w:rsidRDefault="00231986" w:rsidP="007026FB">
      <w:pPr>
        <w:pStyle w:val="a3"/>
        <w:spacing w:before="8"/>
        <w:ind w:left="0"/>
        <w:jc w:val="center"/>
        <w:rPr>
          <w:b/>
          <w:sz w:val="24"/>
          <w:szCs w:val="24"/>
        </w:rPr>
      </w:pPr>
      <w:r w:rsidRPr="00A67E66">
        <w:rPr>
          <w:b/>
          <w:sz w:val="24"/>
          <w:szCs w:val="24"/>
        </w:rPr>
        <w:t xml:space="preserve">МКДОУ «Детский сад с. </w:t>
      </w:r>
      <w:proofErr w:type="spellStart"/>
      <w:r w:rsidRPr="00A67E66">
        <w:rPr>
          <w:b/>
          <w:sz w:val="24"/>
          <w:szCs w:val="24"/>
        </w:rPr>
        <w:t>Краснопартизанск</w:t>
      </w:r>
      <w:proofErr w:type="spellEnd"/>
      <w:r w:rsidRPr="00A67E66">
        <w:rPr>
          <w:b/>
          <w:sz w:val="24"/>
          <w:szCs w:val="24"/>
        </w:rPr>
        <w:t>»</w:t>
      </w:r>
    </w:p>
    <w:p w:rsidR="00231986" w:rsidRPr="00A67E66" w:rsidRDefault="00231986" w:rsidP="007026FB">
      <w:pPr>
        <w:pStyle w:val="a3"/>
        <w:spacing w:before="8"/>
        <w:ind w:left="0"/>
        <w:jc w:val="center"/>
        <w:rPr>
          <w:b/>
          <w:sz w:val="24"/>
          <w:szCs w:val="24"/>
        </w:rPr>
      </w:pPr>
      <w:proofErr w:type="spellStart"/>
      <w:r w:rsidRPr="00A67E66">
        <w:rPr>
          <w:b/>
          <w:sz w:val="24"/>
          <w:szCs w:val="24"/>
        </w:rPr>
        <w:t>Сергокалинского</w:t>
      </w:r>
      <w:proofErr w:type="spellEnd"/>
      <w:r w:rsidRPr="00A67E66">
        <w:rPr>
          <w:b/>
          <w:sz w:val="24"/>
          <w:szCs w:val="24"/>
        </w:rPr>
        <w:t xml:space="preserve">  района</w:t>
      </w:r>
      <w:proofErr w:type="gramStart"/>
      <w:r w:rsidRPr="00A67E66">
        <w:rPr>
          <w:b/>
          <w:sz w:val="24"/>
          <w:szCs w:val="24"/>
        </w:rPr>
        <w:t xml:space="preserve">  .</w:t>
      </w:r>
      <w:proofErr w:type="gramEnd"/>
      <w:r w:rsidRPr="00A67E66">
        <w:rPr>
          <w:b/>
          <w:sz w:val="24"/>
          <w:szCs w:val="24"/>
        </w:rPr>
        <w:t xml:space="preserve">  РД</w:t>
      </w:r>
    </w:p>
    <w:p w:rsidR="00231986" w:rsidRPr="00A67E66" w:rsidRDefault="00231986" w:rsidP="007026FB">
      <w:pPr>
        <w:pStyle w:val="a3"/>
        <w:spacing w:before="8"/>
        <w:ind w:left="0"/>
        <w:jc w:val="center"/>
        <w:rPr>
          <w:b/>
          <w:sz w:val="24"/>
          <w:szCs w:val="24"/>
        </w:rPr>
      </w:pPr>
    </w:p>
    <w:p w:rsidR="004628A7" w:rsidRPr="00A67E66" w:rsidRDefault="00A67E66">
      <w:pPr>
        <w:pStyle w:val="a3"/>
        <w:spacing w:before="8"/>
        <w:ind w:left="0" w:firstLine="0"/>
        <w:jc w:val="left"/>
        <w:rPr>
          <w:sz w:val="24"/>
          <w:szCs w:val="24"/>
        </w:rPr>
      </w:pPr>
      <w:r w:rsidRPr="00A67E66">
        <w:rPr>
          <w:sz w:val="24"/>
          <w:szCs w:val="24"/>
        </w:rPr>
        <w:pict>
          <v:shape id="_x0000_s1026" style="position:absolute;margin-left:88pt;margin-top:12.95pt;width:462pt;height:.1pt;z-index:-251658752;mso-wrap-distance-left:0;mso-wrap-distance-right:0;mso-position-horizontal-relative:page" coordorigin="1760,259" coordsize="9240,0" path="m1760,259r9240,e" filled="f" strokeweight=".48pt">
            <v:path arrowok="t"/>
            <w10:wrap type="topAndBottom" anchorx="page"/>
          </v:shape>
        </w:pict>
      </w:r>
    </w:p>
    <w:p w:rsidR="00231986" w:rsidRPr="00A67E66" w:rsidRDefault="00231986" w:rsidP="007026FB">
      <w:pPr>
        <w:pStyle w:val="1"/>
        <w:spacing w:line="299" w:lineRule="exact"/>
        <w:ind w:left="0" w:right="1082"/>
        <w:rPr>
          <w:sz w:val="24"/>
          <w:szCs w:val="24"/>
        </w:rPr>
      </w:pPr>
    </w:p>
    <w:p w:rsidR="004628A7" w:rsidRPr="00A67E66" w:rsidRDefault="00A67E66">
      <w:pPr>
        <w:pStyle w:val="1"/>
        <w:spacing w:line="299" w:lineRule="exact"/>
        <w:ind w:right="1082"/>
        <w:jc w:val="center"/>
        <w:rPr>
          <w:sz w:val="24"/>
          <w:szCs w:val="24"/>
        </w:rPr>
      </w:pPr>
      <w:proofErr w:type="gramStart"/>
      <w:r w:rsidRPr="00A67E66">
        <w:rPr>
          <w:sz w:val="24"/>
          <w:szCs w:val="24"/>
        </w:rPr>
        <w:t>П</w:t>
      </w:r>
      <w:proofErr w:type="gramEnd"/>
      <w:r w:rsidRPr="00A67E66">
        <w:rPr>
          <w:sz w:val="24"/>
          <w:szCs w:val="24"/>
        </w:rPr>
        <w:t xml:space="preserve"> Р</w:t>
      </w:r>
      <w:r w:rsidRPr="00A67E66">
        <w:rPr>
          <w:spacing w:val="-1"/>
          <w:sz w:val="24"/>
          <w:szCs w:val="24"/>
        </w:rPr>
        <w:t xml:space="preserve"> </w:t>
      </w:r>
      <w:r w:rsidRPr="00A67E66">
        <w:rPr>
          <w:sz w:val="24"/>
          <w:szCs w:val="24"/>
        </w:rPr>
        <w:t>И</w:t>
      </w:r>
      <w:r w:rsidRPr="00A67E66">
        <w:rPr>
          <w:spacing w:val="-1"/>
          <w:sz w:val="24"/>
          <w:szCs w:val="24"/>
        </w:rPr>
        <w:t xml:space="preserve"> </w:t>
      </w:r>
      <w:r w:rsidRPr="00A67E66">
        <w:rPr>
          <w:sz w:val="24"/>
          <w:szCs w:val="24"/>
        </w:rPr>
        <w:t>К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А</w:t>
      </w:r>
      <w:r w:rsidRPr="00A67E66">
        <w:rPr>
          <w:spacing w:val="-2"/>
          <w:sz w:val="24"/>
          <w:szCs w:val="24"/>
        </w:rPr>
        <w:t xml:space="preserve"> </w:t>
      </w:r>
      <w:r w:rsidRPr="00A67E66">
        <w:rPr>
          <w:sz w:val="24"/>
          <w:szCs w:val="24"/>
        </w:rPr>
        <w:t>З</w:t>
      </w:r>
    </w:p>
    <w:p w:rsidR="004628A7" w:rsidRPr="00A67E66" w:rsidRDefault="004628A7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4628A7" w:rsidRPr="00A67E66" w:rsidRDefault="00A67E66">
      <w:pPr>
        <w:pStyle w:val="a3"/>
        <w:tabs>
          <w:tab w:val="left" w:pos="4296"/>
        </w:tabs>
        <w:ind w:left="0" w:right="3" w:firstLine="0"/>
        <w:jc w:val="center"/>
        <w:rPr>
          <w:sz w:val="24"/>
          <w:szCs w:val="24"/>
        </w:rPr>
      </w:pPr>
      <w:r w:rsidRPr="00A67E66">
        <w:rPr>
          <w:sz w:val="24"/>
          <w:szCs w:val="24"/>
        </w:rPr>
        <w:t>от</w:t>
      </w:r>
      <w:r w:rsidRPr="00A67E66">
        <w:rPr>
          <w:spacing w:val="-3"/>
          <w:sz w:val="24"/>
          <w:szCs w:val="24"/>
        </w:rPr>
        <w:t xml:space="preserve"> </w:t>
      </w:r>
      <w:r w:rsidR="00450F35" w:rsidRPr="00A67E66">
        <w:rPr>
          <w:sz w:val="24"/>
          <w:szCs w:val="24"/>
        </w:rPr>
        <w:t>19</w:t>
      </w:r>
      <w:r w:rsidR="007026FB" w:rsidRPr="00A67E66">
        <w:rPr>
          <w:sz w:val="24"/>
          <w:szCs w:val="24"/>
        </w:rPr>
        <w:t>.09.2022г.</w:t>
      </w:r>
      <w:r w:rsidR="007026FB" w:rsidRPr="00A67E66">
        <w:rPr>
          <w:sz w:val="24"/>
          <w:szCs w:val="24"/>
        </w:rPr>
        <w:tab/>
        <w:t>№3</w:t>
      </w:r>
    </w:p>
    <w:p w:rsidR="004628A7" w:rsidRPr="00A67E66" w:rsidRDefault="004628A7">
      <w:pPr>
        <w:pStyle w:val="a3"/>
        <w:ind w:left="0" w:firstLine="0"/>
        <w:jc w:val="left"/>
        <w:rPr>
          <w:sz w:val="24"/>
          <w:szCs w:val="24"/>
        </w:rPr>
      </w:pPr>
    </w:p>
    <w:p w:rsidR="004628A7" w:rsidRPr="00A67E66" w:rsidRDefault="004628A7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31986" w:rsidRPr="00A67E66" w:rsidRDefault="00A67E66" w:rsidP="00231986">
      <w:pPr>
        <w:pStyle w:val="1"/>
        <w:ind w:right="6"/>
        <w:jc w:val="center"/>
        <w:rPr>
          <w:spacing w:val="-2"/>
          <w:sz w:val="24"/>
          <w:szCs w:val="24"/>
        </w:rPr>
      </w:pPr>
      <w:r w:rsidRPr="00A67E66">
        <w:rPr>
          <w:sz w:val="24"/>
          <w:szCs w:val="24"/>
        </w:rPr>
        <w:t>Об утверждении Стандартов и процедур, направленных на обеспечение</w:t>
      </w:r>
      <w:r w:rsidRPr="00A67E66">
        <w:rPr>
          <w:spacing w:val="-67"/>
          <w:sz w:val="24"/>
          <w:szCs w:val="24"/>
        </w:rPr>
        <w:t xml:space="preserve"> </w:t>
      </w:r>
      <w:r w:rsidRPr="00A67E66">
        <w:rPr>
          <w:sz w:val="24"/>
          <w:szCs w:val="24"/>
        </w:rPr>
        <w:t>добросовестной</w:t>
      </w:r>
      <w:r w:rsidRPr="00A67E66">
        <w:rPr>
          <w:spacing w:val="-3"/>
          <w:sz w:val="24"/>
          <w:szCs w:val="24"/>
        </w:rPr>
        <w:t xml:space="preserve"> </w:t>
      </w:r>
      <w:r w:rsidRPr="00A67E66">
        <w:rPr>
          <w:sz w:val="24"/>
          <w:szCs w:val="24"/>
        </w:rPr>
        <w:t>работы</w:t>
      </w:r>
      <w:r w:rsidRPr="00A67E66">
        <w:rPr>
          <w:spacing w:val="-2"/>
          <w:sz w:val="24"/>
          <w:szCs w:val="24"/>
        </w:rPr>
        <w:t xml:space="preserve"> </w:t>
      </w:r>
      <w:r w:rsidRPr="00A67E66">
        <w:rPr>
          <w:sz w:val="24"/>
          <w:szCs w:val="24"/>
        </w:rPr>
        <w:t>и</w:t>
      </w:r>
      <w:r w:rsidRPr="00A67E66">
        <w:rPr>
          <w:spacing w:val="-3"/>
          <w:sz w:val="24"/>
          <w:szCs w:val="24"/>
        </w:rPr>
        <w:t xml:space="preserve"> </w:t>
      </w:r>
      <w:r w:rsidRPr="00A67E66">
        <w:rPr>
          <w:sz w:val="24"/>
          <w:szCs w:val="24"/>
        </w:rPr>
        <w:t>поведения</w:t>
      </w:r>
      <w:r w:rsidRPr="00A67E66">
        <w:rPr>
          <w:spacing w:val="-4"/>
          <w:sz w:val="24"/>
          <w:szCs w:val="24"/>
        </w:rPr>
        <w:t xml:space="preserve"> </w:t>
      </w:r>
      <w:r w:rsidRPr="00A67E66">
        <w:rPr>
          <w:sz w:val="24"/>
          <w:szCs w:val="24"/>
        </w:rPr>
        <w:t>работников</w:t>
      </w:r>
      <w:r w:rsidRPr="00A67E66">
        <w:rPr>
          <w:spacing w:val="-2"/>
          <w:sz w:val="24"/>
          <w:szCs w:val="24"/>
        </w:rPr>
        <w:t xml:space="preserve"> </w:t>
      </w:r>
      <w:r w:rsidR="00231986" w:rsidRPr="00A67E66">
        <w:rPr>
          <w:spacing w:val="-2"/>
          <w:sz w:val="24"/>
          <w:szCs w:val="24"/>
        </w:rPr>
        <w:t>Муниципальное казенное дошкольное образовательное  учреждение</w:t>
      </w:r>
    </w:p>
    <w:p w:rsidR="00231986" w:rsidRPr="00A67E66" w:rsidRDefault="00231986" w:rsidP="00231986">
      <w:pPr>
        <w:pStyle w:val="1"/>
        <w:ind w:right="6"/>
        <w:jc w:val="center"/>
        <w:rPr>
          <w:spacing w:val="-2"/>
          <w:sz w:val="24"/>
          <w:szCs w:val="24"/>
        </w:rPr>
      </w:pPr>
      <w:r w:rsidRPr="00A67E66">
        <w:rPr>
          <w:spacing w:val="-2"/>
          <w:sz w:val="24"/>
          <w:szCs w:val="24"/>
        </w:rPr>
        <w:t xml:space="preserve">МКДОУ «Детский сад с. </w:t>
      </w:r>
      <w:proofErr w:type="spellStart"/>
      <w:r w:rsidRPr="00A67E66">
        <w:rPr>
          <w:spacing w:val="-2"/>
          <w:sz w:val="24"/>
          <w:szCs w:val="24"/>
        </w:rPr>
        <w:t>Краснопартизанск</w:t>
      </w:r>
      <w:proofErr w:type="spellEnd"/>
      <w:r w:rsidRPr="00A67E66">
        <w:rPr>
          <w:spacing w:val="-2"/>
          <w:sz w:val="24"/>
          <w:szCs w:val="24"/>
        </w:rPr>
        <w:t>»</w:t>
      </w:r>
    </w:p>
    <w:p w:rsidR="00231986" w:rsidRPr="00A67E66" w:rsidRDefault="00231986" w:rsidP="00231986">
      <w:pPr>
        <w:pStyle w:val="1"/>
        <w:ind w:right="6"/>
        <w:jc w:val="center"/>
        <w:rPr>
          <w:spacing w:val="-2"/>
          <w:sz w:val="24"/>
          <w:szCs w:val="24"/>
        </w:rPr>
      </w:pPr>
      <w:proofErr w:type="spellStart"/>
      <w:r w:rsidRPr="00A67E66">
        <w:rPr>
          <w:spacing w:val="-2"/>
          <w:sz w:val="24"/>
          <w:szCs w:val="24"/>
        </w:rPr>
        <w:t>Сергокалинского</w:t>
      </w:r>
      <w:proofErr w:type="spellEnd"/>
      <w:r w:rsidRPr="00A67E66">
        <w:rPr>
          <w:spacing w:val="-2"/>
          <w:sz w:val="24"/>
          <w:szCs w:val="24"/>
        </w:rPr>
        <w:t xml:space="preserve">  района</w:t>
      </w:r>
      <w:proofErr w:type="gramStart"/>
      <w:r w:rsidRPr="00A67E66">
        <w:rPr>
          <w:spacing w:val="-2"/>
          <w:sz w:val="24"/>
          <w:szCs w:val="24"/>
        </w:rPr>
        <w:t xml:space="preserve">  .</w:t>
      </w:r>
      <w:proofErr w:type="gramEnd"/>
      <w:r w:rsidRPr="00A67E66">
        <w:rPr>
          <w:spacing w:val="-2"/>
          <w:sz w:val="24"/>
          <w:szCs w:val="24"/>
        </w:rPr>
        <w:t xml:space="preserve">  РД</w:t>
      </w:r>
    </w:p>
    <w:p w:rsidR="004628A7" w:rsidRPr="00A67E66" w:rsidRDefault="004628A7" w:rsidP="00231986">
      <w:pPr>
        <w:pStyle w:val="1"/>
        <w:spacing w:line="240" w:lineRule="auto"/>
        <w:ind w:left="0" w:right="6"/>
        <w:jc w:val="center"/>
        <w:rPr>
          <w:b w:val="0"/>
          <w:sz w:val="24"/>
          <w:szCs w:val="24"/>
        </w:rPr>
      </w:pPr>
    </w:p>
    <w:p w:rsidR="004628A7" w:rsidRPr="00A67E66" w:rsidRDefault="004628A7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7026FB" w:rsidRPr="00A67E66" w:rsidRDefault="00A67E66" w:rsidP="007026FB">
      <w:pPr>
        <w:pStyle w:val="a3"/>
        <w:ind w:right="105"/>
        <w:rPr>
          <w:spacing w:val="1"/>
          <w:sz w:val="24"/>
          <w:szCs w:val="24"/>
        </w:rPr>
      </w:pPr>
      <w:r w:rsidRPr="00A67E66">
        <w:rPr>
          <w:sz w:val="24"/>
          <w:szCs w:val="24"/>
        </w:rPr>
        <w:t>В соответствии с Федеральным законом Российской Федерации от 25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декабря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2008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года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№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273-ФЗ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"О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противодействии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коррупции",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в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целях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создания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условий,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способствующих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эффективному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труду,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укрепления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трудовой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дисциплины,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обеспечения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добросовестного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и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эффективног</w:t>
      </w:r>
      <w:r w:rsidRPr="00A67E66">
        <w:rPr>
          <w:sz w:val="24"/>
          <w:szCs w:val="24"/>
        </w:rPr>
        <w:t>о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исполнения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работниками</w:t>
      </w:r>
      <w:r w:rsidRPr="00A67E66">
        <w:rPr>
          <w:spacing w:val="1"/>
          <w:sz w:val="24"/>
          <w:szCs w:val="24"/>
        </w:rPr>
        <w:t xml:space="preserve"> </w:t>
      </w:r>
      <w:r w:rsidR="007026FB" w:rsidRPr="00A67E66">
        <w:rPr>
          <w:spacing w:val="1"/>
          <w:sz w:val="24"/>
          <w:szCs w:val="24"/>
        </w:rPr>
        <w:t>Муниципальное казенное дошкольное образовательное  учреждение</w:t>
      </w:r>
    </w:p>
    <w:p w:rsidR="004628A7" w:rsidRPr="00A67E66" w:rsidRDefault="007026FB" w:rsidP="007026FB">
      <w:pPr>
        <w:pStyle w:val="a3"/>
        <w:ind w:right="105"/>
        <w:rPr>
          <w:sz w:val="24"/>
          <w:szCs w:val="24"/>
        </w:rPr>
      </w:pPr>
      <w:r w:rsidRPr="00A67E66">
        <w:rPr>
          <w:spacing w:val="1"/>
          <w:sz w:val="24"/>
          <w:szCs w:val="24"/>
        </w:rPr>
        <w:t xml:space="preserve">МКДОУ «Детский сад с. </w:t>
      </w:r>
      <w:proofErr w:type="spellStart"/>
      <w:r w:rsidRPr="00A67E66">
        <w:rPr>
          <w:spacing w:val="1"/>
          <w:sz w:val="24"/>
          <w:szCs w:val="24"/>
        </w:rPr>
        <w:t>Краснопартизанск</w:t>
      </w:r>
      <w:proofErr w:type="spellEnd"/>
      <w:r w:rsidRPr="00A67E66">
        <w:rPr>
          <w:spacing w:val="1"/>
          <w:sz w:val="24"/>
          <w:szCs w:val="24"/>
        </w:rPr>
        <w:t>»</w:t>
      </w:r>
      <w:r w:rsidRPr="00A67E66">
        <w:rPr>
          <w:spacing w:val="1"/>
          <w:sz w:val="24"/>
          <w:szCs w:val="24"/>
        </w:rPr>
        <w:t xml:space="preserve"> </w:t>
      </w:r>
      <w:r w:rsidR="00A67E66" w:rsidRPr="00A67E66">
        <w:rPr>
          <w:sz w:val="24"/>
          <w:szCs w:val="24"/>
        </w:rPr>
        <w:t>трудовых</w:t>
      </w:r>
      <w:r w:rsidR="00A67E66" w:rsidRPr="00A67E66">
        <w:rPr>
          <w:spacing w:val="-67"/>
          <w:sz w:val="24"/>
          <w:szCs w:val="24"/>
        </w:rPr>
        <w:t xml:space="preserve"> </w:t>
      </w:r>
      <w:r w:rsidR="00A67E66" w:rsidRPr="00A67E66">
        <w:rPr>
          <w:sz w:val="24"/>
          <w:szCs w:val="24"/>
        </w:rPr>
        <w:t>обязанностей,</w:t>
      </w:r>
      <w:r w:rsidR="00A67E66" w:rsidRPr="00A67E66">
        <w:rPr>
          <w:spacing w:val="-3"/>
          <w:sz w:val="24"/>
          <w:szCs w:val="24"/>
        </w:rPr>
        <w:t xml:space="preserve"> </w:t>
      </w:r>
      <w:r w:rsidR="00A67E66" w:rsidRPr="00A67E66">
        <w:rPr>
          <w:sz w:val="24"/>
          <w:szCs w:val="24"/>
        </w:rPr>
        <w:t>а</w:t>
      </w:r>
      <w:r w:rsidR="00A67E66" w:rsidRPr="00A67E66">
        <w:rPr>
          <w:spacing w:val="-2"/>
          <w:sz w:val="24"/>
          <w:szCs w:val="24"/>
        </w:rPr>
        <w:t xml:space="preserve"> </w:t>
      </w:r>
      <w:r w:rsidR="00A67E66" w:rsidRPr="00A67E66">
        <w:rPr>
          <w:sz w:val="24"/>
          <w:szCs w:val="24"/>
        </w:rPr>
        <w:t>также</w:t>
      </w:r>
      <w:r w:rsidR="00A67E66" w:rsidRPr="00A67E66">
        <w:rPr>
          <w:spacing w:val="-1"/>
          <w:sz w:val="24"/>
          <w:szCs w:val="24"/>
        </w:rPr>
        <w:t xml:space="preserve"> </w:t>
      </w:r>
      <w:r w:rsidR="00A67E66" w:rsidRPr="00A67E66">
        <w:rPr>
          <w:sz w:val="24"/>
          <w:szCs w:val="24"/>
        </w:rPr>
        <w:t>с</w:t>
      </w:r>
      <w:r w:rsidR="00A67E66" w:rsidRPr="00A67E66">
        <w:rPr>
          <w:spacing w:val="-2"/>
          <w:sz w:val="24"/>
          <w:szCs w:val="24"/>
        </w:rPr>
        <w:t xml:space="preserve"> </w:t>
      </w:r>
      <w:r w:rsidR="00A67E66" w:rsidRPr="00A67E66">
        <w:rPr>
          <w:sz w:val="24"/>
          <w:szCs w:val="24"/>
        </w:rPr>
        <w:t>целью</w:t>
      </w:r>
      <w:r w:rsidR="00A67E66" w:rsidRPr="00A67E66">
        <w:rPr>
          <w:spacing w:val="-3"/>
          <w:sz w:val="24"/>
          <w:szCs w:val="24"/>
        </w:rPr>
        <w:t xml:space="preserve"> </w:t>
      </w:r>
      <w:r w:rsidR="00A67E66" w:rsidRPr="00A67E66">
        <w:rPr>
          <w:sz w:val="24"/>
          <w:szCs w:val="24"/>
        </w:rPr>
        <w:t>профилактики</w:t>
      </w:r>
      <w:r w:rsidR="00A67E66" w:rsidRPr="00A67E66">
        <w:rPr>
          <w:spacing w:val="-1"/>
          <w:sz w:val="24"/>
          <w:szCs w:val="24"/>
        </w:rPr>
        <w:t xml:space="preserve"> </w:t>
      </w:r>
      <w:r w:rsidR="00A67E66" w:rsidRPr="00A67E66">
        <w:rPr>
          <w:sz w:val="24"/>
          <w:szCs w:val="24"/>
        </w:rPr>
        <w:t>коррупционных</w:t>
      </w:r>
      <w:r w:rsidR="00A67E66" w:rsidRPr="00A67E66">
        <w:rPr>
          <w:spacing w:val="-5"/>
          <w:sz w:val="24"/>
          <w:szCs w:val="24"/>
        </w:rPr>
        <w:t xml:space="preserve"> </w:t>
      </w:r>
      <w:r w:rsidR="00A67E66" w:rsidRPr="00A67E66">
        <w:rPr>
          <w:sz w:val="24"/>
          <w:szCs w:val="24"/>
        </w:rPr>
        <w:t>нарушений</w:t>
      </w:r>
    </w:p>
    <w:p w:rsidR="004628A7" w:rsidRPr="00A67E66" w:rsidRDefault="004628A7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4628A7" w:rsidRPr="00A67E66" w:rsidRDefault="00A67E66">
      <w:pPr>
        <w:pStyle w:val="1"/>
        <w:spacing w:line="240" w:lineRule="auto"/>
        <w:ind w:right="1077"/>
        <w:jc w:val="center"/>
        <w:rPr>
          <w:sz w:val="24"/>
          <w:szCs w:val="24"/>
        </w:rPr>
      </w:pPr>
      <w:r w:rsidRPr="00A67E66">
        <w:rPr>
          <w:sz w:val="24"/>
          <w:szCs w:val="24"/>
        </w:rPr>
        <w:t>приказываю:</w:t>
      </w:r>
    </w:p>
    <w:p w:rsidR="004628A7" w:rsidRPr="00A67E66" w:rsidRDefault="004628A7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4628A7" w:rsidRPr="00A67E66" w:rsidRDefault="00A67E66" w:rsidP="007026FB">
      <w:pPr>
        <w:pStyle w:val="a4"/>
        <w:numPr>
          <w:ilvl w:val="0"/>
          <w:numId w:val="7"/>
        </w:numPr>
        <w:tabs>
          <w:tab w:val="left" w:pos="1146"/>
        </w:tabs>
        <w:ind w:right="102"/>
        <w:jc w:val="both"/>
        <w:rPr>
          <w:sz w:val="24"/>
          <w:szCs w:val="24"/>
        </w:rPr>
      </w:pPr>
      <w:r w:rsidRPr="00A67E66">
        <w:rPr>
          <w:sz w:val="24"/>
          <w:szCs w:val="24"/>
        </w:rPr>
        <w:t>Утвердить Стандарты и процедуры, направленные на обеспечение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 xml:space="preserve">добросовестной работы и поведения работников </w:t>
      </w:r>
      <w:r w:rsidR="007026FB" w:rsidRPr="00A67E66">
        <w:rPr>
          <w:sz w:val="24"/>
          <w:szCs w:val="24"/>
        </w:rPr>
        <w:t>Муниципальное казенное дошкольное образовательное  учреждение</w:t>
      </w:r>
      <w:r w:rsidR="007026FB" w:rsidRPr="00A67E66">
        <w:rPr>
          <w:sz w:val="24"/>
          <w:szCs w:val="24"/>
        </w:rPr>
        <w:t xml:space="preserve">  </w:t>
      </w:r>
      <w:r w:rsidR="007026FB" w:rsidRPr="00A67E66">
        <w:rPr>
          <w:sz w:val="24"/>
          <w:szCs w:val="24"/>
        </w:rPr>
        <w:t xml:space="preserve">МКДОУ «Детский сад с. </w:t>
      </w:r>
      <w:proofErr w:type="spellStart"/>
      <w:r w:rsidR="007026FB" w:rsidRPr="00A67E66">
        <w:rPr>
          <w:sz w:val="24"/>
          <w:szCs w:val="24"/>
        </w:rPr>
        <w:t>Краснопартизанск</w:t>
      </w:r>
      <w:proofErr w:type="spellEnd"/>
      <w:r w:rsidR="007026FB" w:rsidRPr="00A67E66">
        <w:rPr>
          <w:sz w:val="24"/>
          <w:szCs w:val="24"/>
        </w:rPr>
        <w:t>»</w:t>
      </w:r>
    </w:p>
    <w:p w:rsidR="007026FB" w:rsidRPr="00A67E66" w:rsidRDefault="007026FB" w:rsidP="007026FB">
      <w:pPr>
        <w:pStyle w:val="a4"/>
        <w:tabs>
          <w:tab w:val="left" w:pos="1449"/>
        </w:tabs>
        <w:ind w:left="809" w:right="103" w:firstLine="0"/>
        <w:jc w:val="left"/>
        <w:rPr>
          <w:sz w:val="24"/>
          <w:szCs w:val="24"/>
        </w:rPr>
      </w:pPr>
    </w:p>
    <w:p w:rsidR="004628A7" w:rsidRPr="00A67E66" w:rsidRDefault="00A67E66">
      <w:pPr>
        <w:pStyle w:val="a4"/>
        <w:numPr>
          <w:ilvl w:val="0"/>
          <w:numId w:val="7"/>
        </w:numPr>
        <w:tabs>
          <w:tab w:val="left" w:pos="1449"/>
        </w:tabs>
        <w:ind w:right="103" w:firstLine="707"/>
        <w:jc w:val="both"/>
        <w:rPr>
          <w:sz w:val="24"/>
          <w:szCs w:val="24"/>
        </w:rPr>
      </w:pPr>
      <w:r w:rsidRPr="00A67E66">
        <w:rPr>
          <w:sz w:val="24"/>
          <w:szCs w:val="24"/>
        </w:rPr>
        <w:t>Должностному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лицу,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ответственному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за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профил</w:t>
      </w:r>
      <w:r w:rsidRPr="00A67E66">
        <w:rPr>
          <w:sz w:val="24"/>
          <w:szCs w:val="24"/>
        </w:rPr>
        <w:t>актику</w:t>
      </w:r>
      <w:r w:rsidRPr="00A67E66">
        <w:rPr>
          <w:spacing w:val="-67"/>
          <w:sz w:val="24"/>
          <w:szCs w:val="24"/>
        </w:rPr>
        <w:t xml:space="preserve"> </w:t>
      </w:r>
      <w:r w:rsidRPr="00A67E66">
        <w:rPr>
          <w:sz w:val="24"/>
          <w:szCs w:val="24"/>
        </w:rPr>
        <w:t>коррупционных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и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иных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правонарушений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в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учреждении</w:t>
      </w:r>
      <w:r w:rsidRPr="00A67E66">
        <w:rPr>
          <w:spacing w:val="1"/>
          <w:sz w:val="24"/>
          <w:szCs w:val="24"/>
        </w:rPr>
        <w:t xml:space="preserve"> </w:t>
      </w:r>
      <w:r w:rsidR="007026FB" w:rsidRPr="00A67E66">
        <w:rPr>
          <w:sz w:val="24"/>
          <w:szCs w:val="24"/>
        </w:rPr>
        <w:t xml:space="preserve">завхоз Гаджиева </w:t>
      </w:r>
      <w:proofErr w:type="spellStart"/>
      <w:r w:rsidR="007026FB" w:rsidRPr="00A67E66">
        <w:rPr>
          <w:sz w:val="24"/>
          <w:szCs w:val="24"/>
        </w:rPr>
        <w:t>Аминат</w:t>
      </w:r>
      <w:proofErr w:type="spellEnd"/>
      <w:r w:rsidR="007026FB" w:rsidRPr="00A67E66">
        <w:rPr>
          <w:sz w:val="24"/>
          <w:szCs w:val="24"/>
        </w:rPr>
        <w:t xml:space="preserve"> М</w:t>
      </w:r>
      <w:r w:rsidRPr="00A67E66">
        <w:rPr>
          <w:sz w:val="24"/>
          <w:szCs w:val="24"/>
        </w:rPr>
        <w:t>, ознакомить с данным приказом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всех</w:t>
      </w:r>
      <w:r w:rsidRPr="00A67E66">
        <w:rPr>
          <w:spacing w:val="-1"/>
          <w:sz w:val="24"/>
          <w:szCs w:val="24"/>
        </w:rPr>
        <w:t xml:space="preserve"> </w:t>
      </w:r>
      <w:r w:rsidRPr="00A67E66">
        <w:rPr>
          <w:sz w:val="24"/>
          <w:szCs w:val="24"/>
        </w:rPr>
        <w:t>сотрудников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учреждения под роспись.</w:t>
      </w:r>
    </w:p>
    <w:p w:rsidR="004628A7" w:rsidRPr="00A67E66" w:rsidRDefault="00A67E66">
      <w:pPr>
        <w:pStyle w:val="a4"/>
        <w:numPr>
          <w:ilvl w:val="0"/>
          <w:numId w:val="7"/>
        </w:numPr>
        <w:tabs>
          <w:tab w:val="left" w:pos="1130"/>
        </w:tabs>
        <w:ind w:right="111" w:firstLine="707"/>
        <w:jc w:val="both"/>
        <w:rPr>
          <w:sz w:val="24"/>
          <w:szCs w:val="24"/>
        </w:rPr>
      </w:pPr>
      <w:proofErr w:type="gramStart"/>
      <w:r w:rsidRPr="00A67E66">
        <w:rPr>
          <w:sz w:val="24"/>
          <w:szCs w:val="24"/>
        </w:rPr>
        <w:t>Разместить</w:t>
      </w:r>
      <w:proofErr w:type="gramEnd"/>
      <w:r w:rsidRPr="00A67E66">
        <w:rPr>
          <w:sz w:val="24"/>
          <w:szCs w:val="24"/>
        </w:rPr>
        <w:t xml:space="preserve"> настоящий приказ на официальном сайте учреждения в</w:t>
      </w:r>
      <w:r w:rsidRPr="00A67E66">
        <w:rPr>
          <w:spacing w:val="1"/>
          <w:sz w:val="24"/>
          <w:szCs w:val="24"/>
        </w:rPr>
        <w:t xml:space="preserve"> </w:t>
      </w:r>
      <w:r w:rsidRPr="00A67E66">
        <w:rPr>
          <w:sz w:val="24"/>
          <w:szCs w:val="24"/>
        </w:rPr>
        <w:t>информационно-тел</w:t>
      </w:r>
      <w:r w:rsidRPr="00A67E66">
        <w:rPr>
          <w:sz w:val="24"/>
          <w:szCs w:val="24"/>
        </w:rPr>
        <w:t>екоммуникационной</w:t>
      </w:r>
      <w:r w:rsidRPr="00A67E66">
        <w:rPr>
          <w:spacing w:val="-1"/>
          <w:sz w:val="24"/>
          <w:szCs w:val="24"/>
        </w:rPr>
        <w:t xml:space="preserve"> </w:t>
      </w:r>
      <w:r w:rsidRPr="00A67E66">
        <w:rPr>
          <w:sz w:val="24"/>
          <w:szCs w:val="24"/>
        </w:rPr>
        <w:t>сети Интернет.</w:t>
      </w:r>
    </w:p>
    <w:p w:rsidR="004628A7" w:rsidRPr="00A67E66" w:rsidRDefault="00A67E66">
      <w:pPr>
        <w:pStyle w:val="a4"/>
        <w:numPr>
          <w:ilvl w:val="0"/>
          <w:numId w:val="7"/>
        </w:numPr>
        <w:tabs>
          <w:tab w:val="left" w:pos="1091"/>
        </w:tabs>
        <w:spacing w:line="321" w:lineRule="exact"/>
        <w:ind w:left="1090" w:hanging="281"/>
        <w:jc w:val="both"/>
        <w:rPr>
          <w:sz w:val="24"/>
          <w:szCs w:val="24"/>
        </w:rPr>
      </w:pPr>
      <w:r w:rsidRPr="00A67E66">
        <w:rPr>
          <w:sz w:val="24"/>
          <w:szCs w:val="24"/>
        </w:rPr>
        <w:t>Контроль</w:t>
      </w:r>
      <w:r w:rsidRPr="00A67E66">
        <w:rPr>
          <w:spacing w:val="-4"/>
          <w:sz w:val="24"/>
          <w:szCs w:val="24"/>
        </w:rPr>
        <w:t xml:space="preserve"> </w:t>
      </w:r>
      <w:r w:rsidRPr="00A67E66">
        <w:rPr>
          <w:sz w:val="24"/>
          <w:szCs w:val="24"/>
        </w:rPr>
        <w:t>исполнения</w:t>
      </w:r>
      <w:r w:rsidRPr="00A67E66">
        <w:rPr>
          <w:spacing w:val="-2"/>
          <w:sz w:val="24"/>
          <w:szCs w:val="24"/>
        </w:rPr>
        <w:t xml:space="preserve"> </w:t>
      </w:r>
      <w:r w:rsidRPr="00A67E66">
        <w:rPr>
          <w:sz w:val="24"/>
          <w:szCs w:val="24"/>
        </w:rPr>
        <w:t>приказа</w:t>
      </w:r>
      <w:r w:rsidRPr="00A67E66">
        <w:rPr>
          <w:spacing w:val="-2"/>
          <w:sz w:val="24"/>
          <w:szCs w:val="24"/>
        </w:rPr>
        <w:t xml:space="preserve"> </w:t>
      </w:r>
      <w:r w:rsidRPr="00A67E66">
        <w:rPr>
          <w:sz w:val="24"/>
          <w:szCs w:val="24"/>
        </w:rPr>
        <w:t>оставляю</w:t>
      </w:r>
      <w:r w:rsidRPr="00A67E66">
        <w:rPr>
          <w:spacing w:val="-3"/>
          <w:sz w:val="24"/>
          <w:szCs w:val="24"/>
        </w:rPr>
        <w:t xml:space="preserve"> </w:t>
      </w:r>
      <w:r w:rsidRPr="00A67E66">
        <w:rPr>
          <w:sz w:val="24"/>
          <w:szCs w:val="24"/>
        </w:rPr>
        <w:t>за</w:t>
      </w:r>
      <w:r w:rsidRPr="00A67E66">
        <w:rPr>
          <w:spacing w:val="-3"/>
          <w:sz w:val="24"/>
          <w:szCs w:val="24"/>
        </w:rPr>
        <w:t xml:space="preserve"> </w:t>
      </w:r>
      <w:r w:rsidRPr="00A67E66">
        <w:rPr>
          <w:sz w:val="24"/>
          <w:szCs w:val="24"/>
        </w:rPr>
        <w:t>собой.</w:t>
      </w:r>
    </w:p>
    <w:p w:rsidR="004628A7" w:rsidRPr="00A67E66" w:rsidRDefault="004628A7">
      <w:pPr>
        <w:pStyle w:val="a3"/>
        <w:ind w:left="0" w:firstLine="0"/>
        <w:jc w:val="left"/>
        <w:rPr>
          <w:sz w:val="24"/>
          <w:szCs w:val="24"/>
        </w:rPr>
      </w:pPr>
    </w:p>
    <w:p w:rsidR="004628A7" w:rsidRPr="00A67E66" w:rsidRDefault="004628A7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4628A7" w:rsidRPr="00A67E66" w:rsidRDefault="004628A7">
      <w:pPr>
        <w:rPr>
          <w:sz w:val="24"/>
          <w:szCs w:val="24"/>
        </w:rPr>
        <w:sectPr w:rsidR="004628A7" w:rsidRPr="00A67E66" w:rsidSect="00231986">
          <w:type w:val="continuous"/>
          <w:pgSz w:w="11910" w:h="16840"/>
          <w:pgMar w:top="568" w:right="740" w:bottom="280" w:left="1600" w:header="720" w:footer="720" w:gutter="0"/>
          <w:cols w:space="720"/>
        </w:sectPr>
      </w:pPr>
    </w:p>
    <w:p w:rsidR="004628A7" w:rsidRPr="00A67E66" w:rsidRDefault="00A67E66" w:rsidP="007026FB">
      <w:pPr>
        <w:pStyle w:val="a3"/>
        <w:spacing w:before="89" w:line="322" w:lineRule="exact"/>
        <w:ind w:left="284" w:firstLine="0"/>
        <w:jc w:val="left"/>
        <w:rPr>
          <w:sz w:val="24"/>
          <w:szCs w:val="24"/>
        </w:rPr>
      </w:pPr>
      <w:r w:rsidRPr="00A67E66">
        <w:rPr>
          <w:sz w:val="24"/>
          <w:szCs w:val="24"/>
        </w:rPr>
        <w:lastRenderedPageBreak/>
        <w:t>Заведующий</w:t>
      </w:r>
      <w:r w:rsidRPr="00A67E66">
        <w:rPr>
          <w:spacing w:val="-3"/>
          <w:sz w:val="24"/>
          <w:szCs w:val="24"/>
        </w:rPr>
        <w:t xml:space="preserve"> </w:t>
      </w:r>
      <w:r w:rsidRPr="00A67E66">
        <w:rPr>
          <w:sz w:val="24"/>
          <w:szCs w:val="24"/>
        </w:rPr>
        <w:t>МКДОУ</w:t>
      </w:r>
      <w:r w:rsidRPr="00A67E66">
        <w:rPr>
          <w:spacing w:val="-3"/>
          <w:sz w:val="24"/>
          <w:szCs w:val="24"/>
        </w:rPr>
        <w:t xml:space="preserve"> </w:t>
      </w:r>
      <w:r w:rsidR="007026FB" w:rsidRPr="00A67E66">
        <w:rPr>
          <w:spacing w:val="-3"/>
          <w:sz w:val="24"/>
          <w:szCs w:val="24"/>
        </w:rPr>
        <w:t xml:space="preserve">«Детский сад с. </w:t>
      </w:r>
      <w:proofErr w:type="spellStart"/>
      <w:r w:rsidR="007026FB" w:rsidRPr="00A67E66">
        <w:rPr>
          <w:spacing w:val="-3"/>
          <w:sz w:val="24"/>
          <w:szCs w:val="24"/>
        </w:rPr>
        <w:t>Краснопартизанск</w:t>
      </w:r>
      <w:proofErr w:type="spellEnd"/>
      <w:r w:rsidR="007026FB" w:rsidRPr="00A67E66">
        <w:rPr>
          <w:spacing w:val="-3"/>
          <w:sz w:val="24"/>
          <w:szCs w:val="24"/>
        </w:rPr>
        <w:t>»</w:t>
      </w:r>
    </w:p>
    <w:p w:rsidR="00A67E66" w:rsidRDefault="00A67E66" w:rsidP="007026FB">
      <w:pPr>
        <w:pStyle w:val="a3"/>
        <w:tabs>
          <w:tab w:val="left" w:pos="2879"/>
          <w:tab w:val="left" w:pos="4624"/>
        </w:tabs>
        <w:ind w:left="810" w:firstLine="0"/>
        <w:jc w:val="left"/>
        <w:rPr>
          <w:sz w:val="24"/>
          <w:szCs w:val="24"/>
        </w:rPr>
      </w:pPr>
    </w:p>
    <w:p w:rsidR="007026FB" w:rsidRPr="00A67E66" w:rsidRDefault="007026FB" w:rsidP="007026FB">
      <w:pPr>
        <w:pStyle w:val="a3"/>
        <w:tabs>
          <w:tab w:val="left" w:pos="2879"/>
          <w:tab w:val="left" w:pos="4624"/>
        </w:tabs>
        <w:ind w:left="810" w:firstLine="0"/>
        <w:jc w:val="left"/>
        <w:rPr>
          <w:sz w:val="24"/>
          <w:szCs w:val="24"/>
          <w:u w:val="single"/>
        </w:rPr>
      </w:pPr>
      <w:r w:rsidRPr="00A67E66">
        <w:rPr>
          <w:sz w:val="24"/>
          <w:szCs w:val="24"/>
        </w:rPr>
        <w:t xml:space="preserve">Сулейманова Н </w:t>
      </w:r>
      <w:proofErr w:type="gramStart"/>
      <w:r w:rsidRPr="00A67E66">
        <w:rPr>
          <w:sz w:val="24"/>
          <w:szCs w:val="24"/>
        </w:rPr>
        <w:t>К</w:t>
      </w:r>
      <w:proofErr w:type="gramEnd"/>
      <w:r w:rsidR="00A67E66" w:rsidRPr="00A67E66">
        <w:rPr>
          <w:sz w:val="24"/>
          <w:szCs w:val="24"/>
        </w:rPr>
        <w:tab/>
      </w:r>
      <w:r w:rsidR="00A67E66" w:rsidRPr="00A67E66">
        <w:rPr>
          <w:sz w:val="24"/>
          <w:szCs w:val="24"/>
          <w:u w:val="single"/>
        </w:rPr>
        <w:t xml:space="preserve"> </w:t>
      </w:r>
      <w:r w:rsidR="00A67E66" w:rsidRPr="00A67E66">
        <w:rPr>
          <w:sz w:val="24"/>
          <w:szCs w:val="24"/>
          <w:u w:val="single"/>
        </w:rPr>
        <w:tab/>
      </w:r>
    </w:p>
    <w:p w:rsidR="007026FB" w:rsidRPr="00A67E66" w:rsidRDefault="007026FB" w:rsidP="007026FB">
      <w:pPr>
        <w:pStyle w:val="a3"/>
        <w:tabs>
          <w:tab w:val="left" w:pos="2879"/>
          <w:tab w:val="left" w:pos="4624"/>
        </w:tabs>
        <w:ind w:left="810" w:firstLine="0"/>
        <w:jc w:val="left"/>
        <w:rPr>
          <w:sz w:val="24"/>
          <w:szCs w:val="24"/>
        </w:rPr>
      </w:pPr>
    </w:p>
    <w:p w:rsidR="007026FB" w:rsidRPr="00A67E66" w:rsidRDefault="007026FB" w:rsidP="007026FB">
      <w:pPr>
        <w:pStyle w:val="a3"/>
        <w:tabs>
          <w:tab w:val="left" w:pos="2879"/>
          <w:tab w:val="left" w:pos="4624"/>
        </w:tabs>
        <w:ind w:left="810" w:firstLine="0"/>
        <w:jc w:val="left"/>
        <w:rPr>
          <w:sz w:val="24"/>
          <w:szCs w:val="24"/>
        </w:rPr>
      </w:pPr>
    </w:p>
    <w:p w:rsidR="00A67E66" w:rsidRDefault="00A67E66" w:rsidP="007026FB">
      <w:pPr>
        <w:pStyle w:val="a3"/>
        <w:tabs>
          <w:tab w:val="left" w:pos="2879"/>
          <w:tab w:val="left" w:pos="4624"/>
        </w:tabs>
        <w:ind w:left="810" w:firstLine="0"/>
        <w:jc w:val="left"/>
        <w:rPr>
          <w:sz w:val="24"/>
          <w:szCs w:val="24"/>
        </w:rPr>
      </w:pPr>
    </w:p>
    <w:p w:rsidR="004628A7" w:rsidRPr="00A67E66" w:rsidRDefault="007026FB" w:rsidP="007026FB">
      <w:pPr>
        <w:pStyle w:val="a3"/>
        <w:tabs>
          <w:tab w:val="left" w:pos="2879"/>
          <w:tab w:val="left" w:pos="4624"/>
        </w:tabs>
        <w:ind w:left="810" w:firstLine="0"/>
        <w:jc w:val="left"/>
        <w:rPr>
          <w:sz w:val="24"/>
          <w:szCs w:val="24"/>
        </w:rPr>
        <w:sectPr w:rsidR="004628A7" w:rsidRPr="00A67E66" w:rsidSect="007026FB">
          <w:type w:val="continuous"/>
          <w:pgSz w:w="11910" w:h="16840"/>
          <w:pgMar w:top="1040" w:right="740" w:bottom="568" w:left="567" w:header="720" w:footer="720" w:gutter="0"/>
          <w:cols w:num="2" w:space="720" w:equalWidth="0">
            <w:col w:w="6294" w:space="40"/>
            <w:col w:w="4269"/>
          </w:cols>
        </w:sectPr>
      </w:pPr>
      <w:r w:rsidRPr="00A67E66">
        <w:rPr>
          <w:sz w:val="24"/>
          <w:szCs w:val="24"/>
        </w:rPr>
        <w:t xml:space="preserve">С приказом </w:t>
      </w:r>
      <w:proofErr w:type="gramStart"/>
      <w:r w:rsidRPr="00A67E66">
        <w:rPr>
          <w:sz w:val="24"/>
          <w:szCs w:val="24"/>
        </w:rPr>
        <w:t>ознакомлена</w:t>
      </w:r>
      <w:proofErr w:type="gramEnd"/>
      <w:r w:rsidRPr="00A67E66">
        <w:rPr>
          <w:sz w:val="24"/>
          <w:szCs w:val="24"/>
        </w:rPr>
        <w:t xml:space="preserve">: Гаджиева </w:t>
      </w:r>
      <w:proofErr w:type="spellStart"/>
      <w:r w:rsidRPr="00A67E66">
        <w:rPr>
          <w:sz w:val="24"/>
          <w:szCs w:val="24"/>
        </w:rPr>
        <w:t>Аминат</w:t>
      </w:r>
      <w:proofErr w:type="spellEnd"/>
      <w:r w:rsidRPr="00A67E66">
        <w:rPr>
          <w:sz w:val="24"/>
          <w:szCs w:val="24"/>
        </w:rPr>
        <w:t xml:space="preserve"> М</w:t>
      </w:r>
      <w:r w:rsidR="00A67E66" w:rsidRPr="00A67E66">
        <w:rPr>
          <w:sz w:val="24"/>
          <w:szCs w:val="24"/>
        </w:rPr>
        <w:br w:type="column"/>
      </w:r>
    </w:p>
    <w:tbl>
      <w:tblPr>
        <w:tblpPr w:leftFromText="180" w:rightFromText="180" w:vertAnchor="text" w:horzAnchor="margin" w:tblpXSpec="center" w:tblpY="34"/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0"/>
        <w:gridCol w:w="5251"/>
      </w:tblGrid>
      <w:tr w:rsidR="00450F35" w:rsidRPr="00EC6869" w:rsidTr="00450F35">
        <w:trPr>
          <w:trHeight w:val="746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35" w:rsidRPr="00EC6869" w:rsidRDefault="00450F35" w:rsidP="006255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C6869">
              <w:rPr>
                <w:color w:val="000000"/>
                <w:sz w:val="24"/>
                <w:szCs w:val="24"/>
                <w:lang w:eastAsia="ru-RU"/>
              </w:rPr>
              <w:lastRenderedPageBreak/>
              <w:t>Принят</w:t>
            </w:r>
            <w:r w:rsidRPr="00EC6869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6869">
              <w:rPr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EC6869">
              <w:rPr>
                <w:color w:val="000000"/>
                <w:sz w:val="24"/>
                <w:szCs w:val="24"/>
                <w:lang w:eastAsia="ru-RU"/>
              </w:rPr>
              <w:t>профсоюзном собрании</w:t>
            </w:r>
            <w:r w:rsidRPr="00EC6869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EC686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869">
              <w:rPr>
                <w:color w:val="000000"/>
                <w:sz w:val="24"/>
                <w:szCs w:val="24"/>
                <w:lang w:eastAsia="ru-RU"/>
              </w:rPr>
              <w:t>протокол № 3</w:t>
            </w:r>
          </w:p>
          <w:p w:rsidR="00450F35" w:rsidRPr="00EC6869" w:rsidRDefault="00450F35" w:rsidP="006255E1">
            <w:pPr>
              <w:widowControl/>
              <w:autoSpaceDE/>
              <w:autoSpaceDN/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C6869">
              <w:rPr>
                <w:color w:val="000000"/>
                <w:sz w:val="24"/>
                <w:szCs w:val="24"/>
                <w:lang w:eastAsia="ru-RU"/>
              </w:rPr>
              <w:t>«16_» 01.2022</w:t>
            </w:r>
            <w:r w:rsidRPr="00EC6869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F35" w:rsidRPr="00EC6869" w:rsidRDefault="00450F35" w:rsidP="006255E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6869">
              <w:rPr>
                <w:color w:val="000000"/>
                <w:sz w:val="24"/>
                <w:szCs w:val="24"/>
                <w:lang w:eastAsia="ru-RU"/>
              </w:rPr>
              <w:t>     Утверждаю</w:t>
            </w:r>
          </w:p>
          <w:p w:rsidR="00450F35" w:rsidRPr="00EC6869" w:rsidRDefault="00450F35" w:rsidP="00450F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6869">
              <w:rPr>
                <w:color w:val="000000"/>
                <w:sz w:val="24"/>
                <w:szCs w:val="24"/>
                <w:lang w:eastAsia="ru-RU"/>
              </w:rPr>
              <w:t>Заведующая</w:t>
            </w:r>
            <w:r w:rsidRPr="00EC686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869">
              <w:rPr>
                <w:sz w:val="24"/>
                <w:szCs w:val="24"/>
              </w:rPr>
              <w:t xml:space="preserve"> </w:t>
            </w:r>
            <w:r w:rsidRPr="00EC6869">
              <w:rPr>
                <w:color w:val="000000"/>
                <w:sz w:val="24"/>
                <w:szCs w:val="24"/>
                <w:lang w:eastAsia="ru-RU"/>
              </w:rPr>
              <w:t xml:space="preserve">МКДОУ «Детский сад с. </w:t>
            </w:r>
            <w:proofErr w:type="spellStart"/>
            <w:r w:rsidRPr="00EC6869">
              <w:rPr>
                <w:color w:val="000000"/>
                <w:sz w:val="24"/>
                <w:szCs w:val="24"/>
                <w:lang w:eastAsia="ru-RU"/>
              </w:rPr>
              <w:t>Краснопартизанск</w:t>
            </w:r>
            <w:proofErr w:type="spellEnd"/>
            <w:r w:rsidRPr="00EC6869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450F35" w:rsidRPr="00EC6869" w:rsidRDefault="00450F35" w:rsidP="006255E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6869">
              <w:rPr>
                <w:color w:val="000000"/>
                <w:sz w:val="24"/>
                <w:szCs w:val="24"/>
                <w:lang w:eastAsia="ru-RU"/>
              </w:rPr>
              <w:t xml:space="preserve">      </w:t>
            </w:r>
            <w:r w:rsidRPr="00EC6869">
              <w:rPr>
                <w:color w:val="000000"/>
                <w:sz w:val="24"/>
                <w:szCs w:val="24"/>
                <w:lang w:eastAsia="ru-RU"/>
              </w:rPr>
              <w:t xml:space="preserve">                     __________Сулейманова Н </w:t>
            </w:r>
            <w:proofErr w:type="gramStart"/>
            <w:r w:rsidRPr="00EC6869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450F35" w:rsidRPr="00EC6869" w:rsidRDefault="00450F35" w:rsidP="006255E1">
            <w:pPr>
              <w:widowControl/>
              <w:autoSpaceDE/>
              <w:autoSpaceDN/>
              <w:spacing w:line="0" w:lineRule="atLeas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28A7" w:rsidRPr="00EC6869" w:rsidRDefault="004628A7" w:rsidP="00A67E66">
      <w:pPr>
        <w:pStyle w:val="a3"/>
        <w:spacing w:before="4"/>
        <w:ind w:left="-142" w:firstLine="0"/>
        <w:jc w:val="left"/>
        <w:rPr>
          <w:sz w:val="24"/>
          <w:szCs w:val="24"/>
        </w:rPr>
      </w:pPr>
      <w:bookmarkStart w:id="0" w:name="_GoBack"/>
      <w:bookmarkEnd w:id="0"/>
    </w:p>
    <w:p w:rsidR="004628A7" w:rsidRPr="00EC6869" w:rsidRDefault="00A67E66" w:rsidP="00450F35">
      <w:pPr>
        <w:pStyle w:val="1"/>
        <w:spacing w:before="1" w:line="322" w:lineRule="exact"/>
        <w:ind w:left="1573"/>
        <w:jc w:val="center"/>
        <w:rPr>
          <w:sz w:val="24"/>
          <w:szCs w:val="24"/>
        </w:rPr>
      </w:pPr>
      <w:r w:rsidRPr="00EC6869">
        <w:rPr>
          <w:sz w:val="24"/>
          <w:szCs w:val="24"/>
        </w:rPr>
        <w:t>Стандарты</w:t>
      </w:r>
      <w:r w:rsidRPr="00EC6869">
        <w:rPr>
          <w:spacing w:val="-4"/>
          <w:sz w:val="24"/>
          <w:szCs w:val="24"/>
        </w:rPr>
        <w:t xml:space="preserve"> </w:t>
      </w:r>
      <w:r w:rsidRPr="00EC6869">
        <w:rPr>
          <w:sz w:val="24"/>
          <w:szCs w:val="24"/>
        </w:rPr>
        <w:t>и</w:t>
      </w:r>
      <w:r w:rsidRPr="00EC6869">
        <w:rPr>
          <w:spacing w:val="-4"/>
          <w:sz w:val="24"/>
          <w:szCs w:val="24"/>
        </w:rPr>
        <w:t xml:space="preserve"> </w:t>
      </w:r>
      <w:r w:rsidRPr="00EC6869">
        <w:rPr>
          <w:sz w:val="24"/>
          <w:szCs w:val="24"/>
        </w:rPr>
        <w:t>процедуры,</w:t>
      </w:r>
      <w:r w:rsidRPr="00EC6869">
        <w:rPr>
          <w:spacing w:val="-4"/>
          <w:sz w:val="24"/>
          <w:szCs w:val="24"/>
        </w:rPr>
        <w:t xml:space="preserve"> </w:t>
      </w:r>
      <w:r w:rsidRPr="00EC6869">
        <w:rPr>
          <w:sz w:val="24"/>
          <w:szCs w:val="24"/>
        </w:rPr>
        <w:t>направленные</w:t>
      </w:r>
      <w:r w:rsidRPr="00EC6869">
        <w:rPr>
          <w:spacing w:val="-3"/>
          <w:sz w:val="24"/>
          <w:szCs w:val="24"/>
        </w:rPr>
        <w:t xml:space="preserve"> </w:t>
      </w:r>
      <w:r w:rsidRPr="00EC6869">
        <w:rPr>
          <w:sz w:val="24"/>
          <w:szCs w:val="24"/>
        </w:rPr>
        <w:t>на</w:t>
      </w:r>
      <w:r w:rsidRPr="00EC6869">
        <w:rPr>
          <w:spacing w:val="-1"/>
          <w:sz w:val="24"/>
          <w:szCs w:val="24"/>
        </w:rPr>
        <w:t xml:space="preserve"> </w:t>
      </w:r>
      <w:r w:rsidRPr="00EC6869">
        <w:rPr>
          <w:sz w:val="24"/>
          <w:szCs w:val="24"/>
        </w:rPr>
        <w:t>обеспечение</w:t>
      </w:r>
    </w:p>
    <w:p w:rsidR="00450F35" w:rsidRPr="00EC6869" w:rsidRDefault="00A67E66" w:rsidP="00450F35">
      <w:pPr>
        <w:ind w:left="1304" w:right="582" w:hanging="718"/>
        <w:jc w:val="center"/>
        <w:rPr>
          <w:b/>
          <w:sz w:val="24"/>
          <w:szCs w:val="24"/>
        </w:rPr>
      </w:pPr>
      <w:r w:rsidRPr="00EC6869">
        <w:rPr>
          <w:b/>
          <w:sz w:val="24"/>
          <w:szCs w:val="24"/>
        </w:rPr>
        <w:t xml:space="preserve">добросовестной работы и поведения работников </w:t>
      </w:r>
      <w:r w:rsidR="00450F35" w:rsidRPr="00EC6869">
        <w:rPr>
          <w:b/>
          <w:sz w:val="24"/>
          <w:szCs w:val="24"/>
        </w:rPr>
        <w:t>Муниципальное казенное дошкольное образовательное  учреждение</w:t>
      </w:r>
    </w:p>
    <w:p w:rsidR="00450F35" w:rsidRPr="00EC6869" w:rsidRDefault="00450F35" w:rsidP="00450F35">
      <w:pPr>
        <w:ind w:left="1304" w:right="582" w:hanging="718"/>
        <w:jc w:val="center"/>
        <w:rPr>
          <w:b/>
          <w:sz w:val="24"/>
          <w:szCs w:val="24"/>
        </w:rPr>
      </w:pPr>
      <w:r w:rsidRPr="00EC6869">
        <w:rPr>
          <w:b/>
          <w:sz w:val="24"/>
          <w:szCs w:val="24"/>
        </w:rPr>
        <w:t xml:space="preserve">МКДОУ «Детский сад с. </w:t>
      </w:r>
      <w:proofErr w:type="spellStart"/>
      <w:r w:rsidRPr="00EC6869">
        <w:rPr>
          <w:b/>
          <w:sz w:val="24"/>
          <w:szCs w:val="24"/>
        </w:rPr>
        <w:t>Краснопартизанск</w:t>
      </w:r>
      <w:proofErr w:type="spellEnd"/>
      <w:r w:rsidRPr="00EC6869">
        <w:rPr>
          <w:b/>
          <w:sz w:val="24"/>
          <w:szCs w:val="24"/>
        </w:rPr>
        <w:t>»</w:t>
      </w:r>
    </w:p>
    <w:p w:rsidR="00450F35" w:rsidRPr="00EC6869" w:rsidRDefault="00450F35" w:rsidP="00450F35">
      <w:pPr>
        <w:ind w:left="1304" w:right="582" w:hanging="718"/>
        <w:jc w:val="center"/>
        <w:rPr>
          <w:b/>
          <w:sz w:val="24"/>
          <w:szCs w:val="24"/>
        </w:rPr>
      </w:pPr>
      <w:proofErr w:type="spellStart"/>
      <w:r w:rsidRPr="00EC6869">
        <w:rPr>
          <w:b/>
          <w:sz w:val="24"/>
          <w:szCs w:val="24"/>
        </w:rPr>
        <w:t>Сергокалинского</w:t>
      </w:r>
      <w:proofErr w:type="spellEnd"/>
      <w:r w:rsidRPr="00EC6869">
        <w:rPr>
          <w:b/>
          <w:sz w:val="24"/>
          <w:szCs w:val="24"/>
        </w:rPr>
        <w:t xml:space="preserve">  района</w:t>
      </w:r>
      <w:proofErr w:type="gramStart"/>
      <w:r w:rsidRPr="00EC6869">
        <w:rPr>
          <w:b/>
          <w:sz w:val="24"/>
          <w:szCs w:val="24"/>
        </w:rPr>
        <w:t xml:space="preserve">  .</w:t>
      </w:r>
      <w:proofErr w:type="gramEnd"/>
      <w:r w:rsidRPr="00EC6869">
        <w:rPr>
          <w:b/>
          <w:sz w:val="24"/>
          <w:szCs w:val="24"/>
        </w:rPr>
        <w:t xml:space="preserve">  РД</w:t>
      </w:r>
    </w:p>
    <w:p w:rsidR="00450F35" w:rsidRPr="00EC6869" w:rsidRDefault="00450F35" w:rsidP="00450F35">
      <w:pPr>
        <w:ind w:left="1304" w:right="582" w:hanging="718"/>
        <w:rPr>
          <w:b/>
          <w:sz w:val="24"/>
          <w:szCs w:val="24"/>
        </w:rPr>
      </w:pPr>
    </w:p>
    <w:p w:rsidR="00EC6869" w:rsidRPr="00EC6869" w:rsidRDefault="00EC6869" w:rsidP="00EC6869">
      <w:pPr>
        <w:ind w:right="582"/>
        <w:rPr>
          <w:b/>
          <w:sz w:val="24"/>
          <w:szCs w:val="24"/>
        </w:rPr>
      </w:pP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Работа в</w:t>
      </w:r>
      <w:r w:rsidRPr="00EC6869">
        <w:rPr>
          <w:sz w:val="24"/>
          <w:szCs w:val="24"/>
        </w:rPr>
        <w:t xml:space="preserve"> </w:t>
      </w:r>
      <w:r w:rsidRPr="00EC6869">
        <w:rPr>
          <w:color w:val="000000"/>
          <w:sz w:val="24"/>
          <w:szCs w:val="24"/>
          <w:lang w:eastAsia="ru-RU"/>
        </w:rPr>
        <w:t xml:space="preserve">МКДОУ «Детский сад с. </w:t>
      </w:r>
      <w:proofErr w:type="spellStart"/>
      <w:r w:rsidRPr="00EC6869">
        <w:rPr>
          <w:color w:val="000000"/>
          <w:sz w:val="24"/>
          <w:szCs w:val="24"/>
          <w:lang w:eastAsia="ru-RU"/>
        </w:rPr>
        <w:t>Краснопартизанск</w:t>
      </w:r>
      <w:proofErr w:type="spellEnd"/>
      <w:r w:rsidRPr="00EC6869">
        <w:rPr>
          <w:color w:val="000000"/>
          <w:sz w:val="24"/>
          <w:szCs w:val="24"/>
          <w:lang w:eastAsia="ru-RU"/>
        </w:rPr>
        <w:t>»</w:t>
      </w:r>
      <w:r w:rsidRPr="00EC6869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C6869">
        <w:rPr>
          <w:color w:val="000000"/>
          <w:sz w:val="24"/>
          <w:szCs w:val="24"/>
          <w:lang w:eastAsia="ru-RU"/>
        </w:rPr>
        <w:t>безусловно</w:t>
      </w:r>
      <w:proofErr w:type="gramEnd"/>
      <w:r w:rsidRPr="00EC6869">
        <w:rPr>
          <w:color w:val="000000"/>
          <w:sz w:val="24"/>
          <w:szCs w:val="24"/>
          <w:lang w:eastAsia="ru-RU"/>
        </w:rPr>
        <w:t xml:space="preserve"> требует добросовестности, честности, доброты в ее деятельности, что является залогом нашего успеха.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EC6869">
        <w:rPr>
          <w:color w:val="000000"/>
          <w:sz w:val="24"/>
          <w:szCs w:val="24"/>
          <w:lang w:eastAsia="ru-RU"/>
        </w:rPr>
        <w:t>коррупции</w:t>
      </w:r>
      <w:proofErr w:type="gramEnd"/>
      <w:r w:rsidRPr="00EC6869">
        <w:rPr>
          <w:color w:val="000000"/>
          <w:sz w:val="24"/>
          <w:szCs w:val="24"/>
          <w:lang w:eastAsia="ru-RU"/>
        </w:rPr>
        <w:t xml:space="preserve"> и мы ожидаем от всех наших работников вступления на этот путь.</w:t>
      </w:r>
    </w:p>
    <w:p w:rsidR="00EC6869" w:rsidRPr="00EC6869" w:rsidRDefault="00EC6869" w:rsidP="00EC6869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1210"/>
        <w:jc w:val="both"/>
        <w:rPr>
          <w:color w:val="000000"/>
          <w:sz w:val="24"/>
          <w:szCs w:val="24"/>
          <w:lang w:eastAsia="ru-RU"/>
        </w:rPr>
      </w:pPr>
      <w:r w:rsidRPr="00EC6869">
        <w:rPr>
          <w:b/>
          <w:bCs/>
          <w:color w:val="000000"/>
          <w:sz w:val="24"/>
          <w:szCs w:val="24"/>
          <w:lang w:eastAsia="ru-RU"/>
        </w:rPr>
        <w:t>Наши ценности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Основу составляют три ведущих принципа: добросовестность, прозрачность, развитие.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 xml:space="preserve"> 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 w:rsidRPr="00EC6869">
        <w:rPr>
          <w:color w:val="000000"/>
          <w:sz w:val="24"/>
          <w:szCs w:val="24"/>
          <w:lang w:eastAsia="ru-RU"/>
        </w:rPr>
        <w:t xml:space="preserve">образовательного учреждения МКДОУ «Детский сад с. </w:t>
      </w:r>
      <w:proofErr w:type="spellStart"/>
      <w:r w:rsidRPr="00EC6869">
        <w:rPr>
          <w:color w:val="000000"/>
          <w:sz w:val="24"/>
          <w:szCs w:val="24"/>
          <w:lang w:eastAsia="ru-RU"/>
        </w:rPr>
        <w:t>Краснопартизанск</w:t>
      </w:r>
      <w:proofErr w:type="spellEnd"/>
      <w:r w:rsidRPr="00EC6869">
        <w:rPr>
          <w:color w:val="000000"/>
          <w:sz w:val="24"/>
          <w:szCs w:val="24"/>
          <w:lang w:eastAsia="ru-RU"/>
        </w:rPr>
        <w:t xml:space="preserve">» </w:t>
      </w:r>
      <w:r w:rsidRPr="00EC6869">
        <w:rPr>
          <w:color w:val="000000"/>
          <w:sz w:val="24"/>
          <w:szCs w:val="24"/>
          <w:lang w:eastAsia="ru-RU"/>
        </w:rPr>
        <w:t>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b/>
          <w:bCs/>
          <w:color w:val="000000"/>
          <w:sz w:val="24"/>
          <w:szCs w:val="24"/>
          <w:lang w:eastAsia="ru-RU"/>
        </w:rPr>
        <w:t>2. Законность и противодействие коррупции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b/>
          <w:bCs/>
          <w:color w:val="000000"/>
          <w:sz w:val="24"/>
          <w:szCs w:val="24"/>
          <w:lang w:eastAsia="ru-RU"/>
        </w:rPr>
        <w:t>2.1. Общие требования к взаимодействию с третьими лицами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Важнейшей мерой по поддержанию безупречной репутации ДОУ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ДОУ.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lastRenderedPageBreak/>
        <w:t xml:space="preserve"> 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EC6869">
        <w:rPr>
          <w:color w:val="000000"/>
          <w:sz w:val="24"/>
          <w:szCs w:val="24"/>
          <w:lang w:eastAsia="ru-RU"/>
        </w:rPr>
        <w:t>Ответственный</w:t>
      </w:r>
      <w:proofErr w:type="gramEnd"/>
      <w:r w:rsidRPr="00EC6869">
        <w:rPr>
          <w:color w:val="000000"/>
          <w:sz w:val="24"/>
          <w:szCs w:val="24"/>
          <w:lang w:eastAsia="ru-RU"/>
        </w:rPr>
        <w:t xml:space="preserve"> за организацию работы по профилактике коррупционных и иных правонарушений в ДОУ уполномочен следить за соблюдением всех требований, применимых к взаимодействиям с коллективом, потребителями.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b/>
          <w:bCs/>
          <w:color w:val="000000"/>
          <w:sz w:val="24"/>
          <w:szCs w:val="24"/>
          <w:lang w:eastAsia="ru-RU"/>
        </w:rPr>
        <w:t>2.2. Отношения с поставщиками.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В целях обеспечения интересов ДОУ  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b/>
          <w:bCs/>
          <w:color w:val="000000"/>
          <w:sz w:val="24"/>
          <w:szCs w:val="24"/>
          <w:lang w:eastAsia="ru-RU"/>
        </w:rPr>
        <w:t>2.3. Отношения с потребителями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 xml:space="preserve"> Добросовестное исполнение обязательств и постоянное улучшение </w:t>
      </w:r>
      <w:proofErr w:type="gramStart"/>
      <w:r w:rsidRPr="00EC6869">
        <w:rPr>
          <w:color w:val="000000"/>
          <w:sz w:val="24"/>
          <w:szCs w:val="24"/>
          <w:lang w:eastAsia="ru-RU"/>
        </w:rPr>
        <w:t>качества услуг, предоставляемые ДОУ являются</w:t>
      </w:r>
      <w:proofErr w:type="gramEnd"/>
      <w:r w:rsidRPr="00EC6869">
        <w:rPr>
          <w:color w:val="000000"/>
          <w:sz w:val="24"/>
          <w:szCs w:val="24"/>
          <w:lang w:eastAsia="ru-RU"/>
        </w:rPr>
        <w:t xml:space="preserve"> нашими главными приоритетами в отношениях с детьми и родителями (законными представителями). Деятельность ДОУ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В отношениях не допускать использование любых неправомерных способов прямо или косвенно воздействовать на потребителей услуг ДОУ с целью получения иной незаконной выгоды.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Не допускать в ДОУ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Если работника, родителя (законного представителя) и т.д. ДОУ  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ДОУ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b/>
          <w:bCs/>
          <w:color w:val="000000"/>
          <w:sz w:val="24"/>
          <w:szCs w:val="24"/>
          <w:lang w:eastAsia="ru-RU"/>
        </w:rPr>
        <w:t>2.4. Мошенническая деятельность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b/>
          <w:bCs/>
          <w:color w:val="000000"/>
          <w:sz w:val="24"/>
          <w:szCs w:val="24"/>
          <w:lang w:eastAsia="ru-RU"/>
        </w:rPr>
        <w:t>2.5. Деятельность с использованием методов принуждения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b/>
          <w:bCs/>
          <w:color w:val="000000"/>
          <w:sz w:val="24"/>
          <w:szCs w:val="24"/>
          <w:lang w:eastAsia="ru-RU"/>
        </w:rPr>
        <w:t>2.6. Деятельность на основе сговора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b/>
          <w:bCs/>
          <w:color w:val="000000"/>
          <w:sz w:val="24"/>
          <w:szCs w:val="24"/>
          <w:lang w:eastAsia="ru-RU"/>
        </w:rPr>
        <w:t>2.7. Обструкционная деятельность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Не допускается намеренное уничтожение документации, фальсификация, изменение или сокрытие доказатель</w:t>
      </w:r>
      <w:proofErr w:type="gramStart"/>
      <w:r w:rsidRPr="00EC6869">
        <w:rPr>
          <w:color w:val="000000"/>
          <w:sz w:val="24"/>
          <w:szCs w:val="24"/>
          <w:lang w:eastAsia="ru-RU"/>
        </w:rPr>
        <w:t>ств дл</w:t>
      </w:r>
      <w:proofErr w:type="gramEnd"/>
      <w:r w:rsidRPr="00EC6869">
        <w:rPr>
          <w:color w:val="000000"/>
          <w:sz w:val="24"/>
          <w:szCs w:val="24"/>
          <w:lang w:eastAsia="ru-RU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ДОУ.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</w:t>
      </w:r>
      <w:r w:rsidRPr="00EC6869">
        <w:rPr>
          <w:color w:val="000000"/>
          <w:sz w:val="24"/>
          <w:szCs w:val="24"/>
          <w:lang w:eastAsia="ru-RU"/>
        </w:rPr>
        <w:lastRenderedPageBreak/>
        <w:t>факту коррупционных действий расследованию, совершаемые с целью создания существенных препятствий для расследования.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b/>
          <w:bCs/>
          <w:color w:val="000000"/>
          <w:sz w:val="24"/>
          <w:szCs w:val="24"/>
          <w:lang w:eastAsia="ru-RU"/>
        </w:rPr>
        <w:t>3. Обращение с подарками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Наш подход к подаркам, льготам и иным выгодам основан на трех принципах: законности, ответственности и уместности.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b/>
          <w:bCs/>
          <w:color w:val="000000"/>
          <w:sz w:val="24"/>
          <w:szCs w:val="24"/>
          <w:lang w:eastAsia="ru-RU"/>
        </w:rPr>
        <w:t>3.1. Общие требования к обращению с подарками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Мы определяем подарки (выгоды) как любое безвозмездное предоставление какой-либо вещи в связи с осуществлением ДОУ своей деятельности.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Дозволяется принимать подарки незначительной стоимости или имеющие исключительно символическое значение. В ДОУ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</w:t>
      </w:r>
      <w:proofErr w:type="gramStart"/>
      <w:r w:rsidRPr="00EC6869">
        <w:rPr>
          <w:color w:val="000000"/>
          <w:sz w:val="24"/>
          <w:szCs w:val="24"/>
          <w:lang w:eastAsia="ru-RU"/>
        </w:rPr>
        <w:t>- Деньги: наличные средства, денежные переводы, денежные средства, перечисляемые на счета работников ДОУ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b/>
          <w:bCs/>
          <w:color w:val="000000"/>
          <w:sz w:val="24"/>
          <w:szCs w:val="24"/>
          <w:lang w:eastAsia="ru-RU"/>
        </w:rPr>
        <w:t>4.  Недопущение конфликта интересов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Во избежание конфликта интересов, работники ДОУ должны выполнять следующие требования: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- 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EC6869">
        <w:rPr>
          <w:b/>
          <w:bCs/>
          <w:color w:val="000000"/>
          <w:sz w:val="24"/>
          <w:szCs w:val="24"/>
          <w:lang w:eastAsia="ru-RU"/>
        </w:rPr>
        <w:t>5. Конфиденциальность</w:t>
      </w:r>
    </w:p>
    <w:p w:rsidR="00EC6869" w:rsidRPr="00EC6869" w:rsidRDefault="00EC6869" w:rsidP="00EC6869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Работникам 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</w:p>
    <w:p w:rsidR="00A67E66" w:rsidRDefault="00EC6869" w:rsidP="00A67E66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EC6869">
        <w:rPr>
          <w:color w:val="000000"/>
          <w:sz w:val="24"/>
          <w:szCs w:val="24"/>
          <w:lang w:eastAsia="ru-RU"/>
        </w:rPr>
        <w:t> Передача информации внутри ДОУ осуществляется в соответствии с процедурами, установ</w:t>
      </w:r>
      <w:r w:rsidR="00A67E66">
        <w:rPr>
          <w:color w:val="000000"/>
          <w:sz w:val="24"/>
          <w:szCs w:val="24"/>
          <w:lang w:eastAsia="ru-RU"/>
        </w:rPr>
        <w:t>ленными внутренними документами</w:t>
      </w:r>
    </w:p>
    <w:p w:rsidR="00A67E66" w:rsidRDefault="00A67E66" w:rsidP="00A67E66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A67E66">
        <w:rPr>
          <w:color w:val="000000"/>
          <w:sz w:val="24"/>
          <w:szCs w:val="24"/>
          <w:lang w:eastAsia="ru-RU"/>
        </w:rPr>
        <w:tab/>
      </w:r>
    </w:p>
    <w:p w:rsidR="00A67E66" w:rsidRPr="00A67E66" w:rsidRDefault="00A67E66" w:rsidP="00A67E66">
      <w:pPr>
        <w:widowControl/>
        <w:shd w:val="clear" w:color="auto" w:fill="FFFFFF"/>
        <w:autoSpaceDE/>
        <w:autoSpaceDN/>
        <w:ind w:firstLine="850"/>
        <w:jc w:val="both"/>
        <w:rPr>
          <w:b/>
          <w:color w:val="000000"/>
          <w:sz w:val="24"/>
          <w:szCs w:val="24"/>
          <w:lang w:eastAsia="ru-RU"/>
        </w:rPr>
      </w:pPr>
      <w:r w:rsidRPr="00A67E66">
        <w:rPr>
          <w:b/>
          <w:color w:val="000000"/>
          <w:sz w:val="24"/>
          <w:szCs w:val="24"/>
          <w:lang w:eastAsia="ru-RU"/>
        </w:rPr>
        <w:t>6.</w:t>
      </w:r>
      <w:r w:rsidRPr="00A67E66">
        <w:rPr>
          <w:b/>
          <w:color w:val="000000"/>
          <w:sz w:val="24"/>
          <w:szCs w:val="24"/>
          <w:lang w:eastAsia="ru-RU"/>
        </w:rPr>
        <w:t>Заключение.</w:t>
      </w:r>
    </w:p>
    <w:p w:rsidR="00A67E66" w:rsidRDefault="00A67E66" w:rsidP="00A67E66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</w:p>
    <w:p w:rsidR="00EC6869" w:rsidRPr="00EC6869" w:rsidRDefault="00A67E66" w:rsidP="00A67E66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4"/>
          <w:szCs w:val="24"/>
          <w:lang w:eastAsia="ru-RU"/>
        </w:rPr>
      </w:pPr>
      <w:r w:rsidRPr="00A67E66">
        <w:rPr>
          <w:color w:val="000000"/>
          <w:sz w:val="24"/>
          <w:szCs w:val="24"/>
          <w:lang w:eastAsia="ru-RU"/>
        </w:rPr>
        <w:t xml:space="preserve">Настоящие стандарты и процедуры вступают в силу с момента издания </w:t>
      </w:r>
      <w:proofErr w:type="gramStart"/>
      <w:r w:rsidRPr="00A67E66">
        <w:rPr>
          <w:color w:val="000000"/>
          <w:sz w:val="24"/>
          <w:szCs w:val="24"/>
          <w:lang w:eastAsia="ru-RU"/>
        </w:rPr>
        <w:t>приказа</w:t>
      </w:r>
      <w:proofErr w:type="gramEnd"/>
      <w:r w:rsidRPr="00A67E66">
        <w:rPr>
          <w:color w:val="000000"/>
          <w:sz w:val="24"/>
          <w:szCs w:val="24"/>
          <w:lang w:eastAsia="ru-RU"/>
        </w:rPr>
        <w:t xml:space="preserve"> заведующего и действуют до внесения изменений или замены новыми.</w:t>
      </w:r>
    </w:p>
    <w:p w:rsidR="00EC6869" w:rsidRPr="00EC6869" w:rsidRDefault="00EC6869" w:rsidP="00EC6869">
      <w:pPr>
        <w:widowControl/>
        <w:autoSpaceDE/>
        <w:autoSpaceDN/>
        <w:rPr>
          <w:sz w:val="24"/>
          <w:szCs w:val="24"/>
          <w:lang w:eastAsia="ru-RU"/>
        </w:rPr>
      </w:pPr>
    </w:p>
    <w:p w:rsidR="00EC6869" w:rsidRPr="00EC6869" w:rsidRDefault="00EC6869" w:rsidP="00EC6869">
      <w:pPr>
        <w:rPr>
          <w:b/>
          <w:sz w:val="24"/>
          <w:szCs w:val="24"/>
        </w:rPr>
      </w:pPr>
    </w:p>
    <w:p w:rsidR="00EC6869" w:rsidRPr="00EC6869" w:rsidRDefault="00EC6869" w:rsidP="00EC6869">
      <w:pPr>
        <w:rPr>
          <w:b/>
          <w:sz w:val="24"/>
          <w:szCs w:val="24"/>
        </w:rPr>
      </w:pPr>
    </w:p>
    <w:p w:rsidR="00EC6869" w:rsidRPr="00EC6869" w:rsidRDefault="00EC6869" w:rsidP="00EC6869">
      <w:pPr>
        <w:rPr>
          <w:b/>
          <w:sz w:val="24"/>
          <w:szCs w:val="24"/>
        </w:rPr>
      </w:pPr>
    </w:p>
    <w:p w:rsidR="00EC6869" w:rsidRPr="00EC6869" w:rsidRDefault="00EC6869" w:rsidP="00EC6869">
      <w:pPr>
        <w:spacing w:before="7"/>
        <w:rPr>
          <w:b/>
          <w:sz w:val="24"/>
          <w:szCs w:val="24"/>
        </w:rPr>
      </w:pPr>
    </w:p>
    <w:p w:rsidR="00EC6869" w:rsidRDefault="00EC6869" w:rsidP="00EC6869">
      <w:pPr>
        <w:ind w:right="582"/>
        <w:rPr>
          <w:b/>
          <w:sz w:val="28"/>
        </w:rPr>
      </w:pPr>
    </w:p>
    <w:p w:rsidR="00EC6869" w:rsidRDefault="00EC6869" w:rsidP="00EC6869">
      <w:pPr>
        <w:ind w:right="582"/>
        <w:rPr>
          <w:b/>
          <w:sz w:val="28"/>
        </w:rPr>
      </w:pPr>
    </w:p>
    <w:p w:rsidR="00EC6869" w:rsidRDefault="00EC6869" w:rsidP="00EC6869">
      <w:pPr>
        <w:ind w:right="582"/>
        <w:rPr>
          <w:b/>
          <w:sz w:val="28"/>
        </w:rPr>
      </w:pPr>
    </w:p>
    <w:p w:rsidR="00EC6869" w:rsidRDefault="00EC6869" w:rsidP="00EC6869">
      <w:pPr>
        <w:ind w:right="582"/>
        <w:rPr>
          <w:b/>
          <w:sz w:val="28"/>
        </w:rPr>
      </w:pPr>
    </w:p>
    <w:p w:rsidR="004628A7" w:rsidRDefault="004628A7">
      <w:pPr>
        <w:pStyle w:val="a3"/>
        <w:ind w:right="104"/>
      </w:pPr>
    </w:p>
    <w:sectPr w:rsidR="004628A7" w:rsidSect="00A67E66">
      <w:pgSz w:w="11910" w:h="16840"/>
      <w:pgMar w:top="426" w:right="7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BD"/>
    <w:multiLevelType w:val="multilevel"/>
    <w:tmpl w:val="95FEC2A4"/>
    <w:lvl w:ilvl="0">
      <w:start w:val="5"/>
      <w:numFmt w:val="decimal"/>
      <w:lvlText w:val="%1"/>
      <w:lvlJc w:val="left"/>
      <w:pPr>
        <w:ind w:left="102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11"/>
      </w:pPr>
      <w:rPr>
        <w:rFonts w:hint="default"/>
        <w:lang w:val="ru-RU" w:eastAsia="en-US" w:bidi="ar-SA"/>
      </w:rPr>
    </w:lvl>
  </w:abstractNum>
  <w:abstractNum w:abstractNumId="1">
    <w:nsid w:val="0B794906"/>
    <w:multiLevelType w:val="multilevel"/>
    <w:tmpl w:val="817CE33A"/>
    <w:lvl w:ilvl="0">
      <w:start w:val="4"/>
      <w:numFmt w:val="decimal"/>
      <w:lvlText w:val="%1"/>
      <w:lvlJc w:val="left"/>
      <w:pPr>
        <w:ind w:left="10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34"/>
      </w:pPr>
      <w:rPr>
        <w:rFonts w:hint="default"/>
        <w:lang w:val="ru-RU" w:eastAsia="en-US" w:bidi="ar-SA"/>
      </w:rPr>
    </w:lvl>
  </w:abstractNum>
  <w:abstractNum w:abstractNumId="2">
    <w:nsid w:val="1476223C"/>
    <w:multiLevelType w:val="multilevel"/>
    <w:tmpl w:val="DF6CBD00"/>
    <w:lvl w:ilvl="0">
      <w:start w:val="3"/>
      <w:numFmt w:val="decimal"/>
      <w:lvlText w:val="%1"/>
      <w:lvlJc w:val="left"/>
      <w:pPr>
        <w:ind w:left="10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3">
    <w:nsid w:val="1EE3141B"/>
    <w:multiLevelType w:val="multilevel"/>
    <w:tmpl w:val="0A68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446BC"/>
    <w:multiLevelType w:val="multilevel"/>
    <w:tmpl w:val="460EF1CC"/>
    <w:lvl w:ilvl="0">
      <w:start w:val="1"/>
      <w:numFmt w:val="decimal"/>
      <w:lvlText w:val="%1"/>
      <w:lvlJc w:val="left"/>
      <w:pPr>
        <w:ind w:left="102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  <w:lang w:val="ru-RU" w:eastAsia="en-US" w:bidi="ar-SA"/>
      </w:rPr>
    </w:lvl>
  </w:abstractNum>
  <w:abstractNum w:abstractNumId="5">
    <w:nsid w:val="55980140"/>
    <w:multiLevelType w:val="multilevel"/>
    <w:tmpl w:val="DC7411A0"/>
    <w:lvl w:ilvl="0">
      <w:start w:val="6"/>
      <w:numFmt w:val="decimal"/>
      <w:lvlText w:val="%1"/>
      <w:lvlJc w:val="left"/>
      <w:pPr>
        <w:ind w:left="102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3"/>
      </w:pPr>
      <w:rPr>
        <w:rFonts w:hint="default"/>
        <w:lang w:val="ru-RU" w:eastAsia="en-US" w:bidi="ar-SA"/>
      </w:rPr>
    </w:lvl>
  </w:abstractNum>
  <w:abstractNum w:abstractNumId="6">
    <w:nsid w:val="5CC54A29"/>
    <w:multiLevelType w:val="hybridMultilevel"/>
    <w:tmpl w:val="AB0200B8"/>
    <w:lvl w:ilvl="0" w:tplc="FDF40E32">
      <w:start w:val="1"/>
      <w:numFmt w:val="decimal"/>
      <w:lvlText w:val="%1."/>
      <w:lvlJc w:val="left"/>
      <w:pPr>
        <w:ind w:left="10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D25DAE">
      <w:start w:val="1"/>
      <w:numFmt w:val="decimal"/>
      <w:lvlText w:val="%2."/>
      <w:lvlJc w:val="left"/>
      <w:pPr>
        <w:ind w:left="37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DA61608">
      <w:numFmt w:val="bullet"/>
      <w:lvlText w:val="•"/>
      <w:lvlJc w:val="left"/>
      <w:pPr>
        <w:ind w:left="4351" w:hanging="281"/>
      </w:pPr>
      <w:rPr>
        <w:rFonts w:hint="default"/>
        <w:lang w:val="ru-RU" w:eastAsia="en-US" w:bidi="ar-SA"/>
      </w:rPr>
    </w:lvl>
    <w:lvl w:ilvl="3" w:tplc="88FED87A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4" w:tplc="49BE588A">
      <w:numFmt w:val="bullet"/>
      <w:lvlText w:val="•"/>
      <w:lvlJc w:val="left"/>
      <w:pPr>
        <w:ind w:left="5655" w:hanging="281"/>
      </w:pPr>
      <w:rPr>
        <w:rFonts w:hint="default"/>
        <w:lang w:val="ru-RU" w:eastAsia="en-US" w:bidi="ar-SA"/>
      </w:rPr>
    </w:lvl>
    <w:lvl w:ilvl="5" w:tplc="4042B9DC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  <w:lvl w:ilvl="6" w:tplc="A93A8BEA">
      <w:numFmt w:val="bullet"/>
      <w:lvlText w:val="•"/>
      <w:lvlJc w:val="left"/>
      <w:pPr>
        <w:ind w:left="6959" w:hanging="281"/>
      </w:pPr>
      <w:rPr>
        <w:rFonts w:hint="default"/>
        <w:lang w:val="ru-RU" w:eastAsia="en-US" w:bidi="ar-SA"/>
      </w:rPr>
    </w:lvl>
    <w:lvl w:ilvl="7" w:tplc="39F27116">
      <w:numFmt w:val="bullet"/>
      <w:lvlText w:val="•"/>
      <w:lvlJc w:val="left"/>
      <w:pPr>
        <w:ind w:left="7610" w:hanging="281"/>
      </w:pPr>
      <w:rPr>
        <w:rFonts w:hint="default"/>
        <w:lang w:val="ru-RU" w:eastAsia="en-US" w:bidi="ar-SA"/>
      </w:rPr>
    </w:lvl>
    <w:lvl w:ilvl="8" w:tplc="C268C988">
      <w:numFmt w:val="bullet"/>
      <w:lvlText w:val="•"/>
      <w:lvlJc w:val="left"/>
      <w:pPr>
        <w:ind w:left="8262" w:hanging="281"/>
      </w:pPr>
      <w:rPr>
        <w:rFonts w:hint="default"/>
        <w:lang w:val="ru-RU" w:eastAsia="en-US" w:bidi="ar-SA"/>
      </w:rPr>
    </w:lvl>
  </w:abstractNum>
  <w:abstractNum w:abstractNumId="7">
    <w:nsid w:val="6421112C"/>
    <w:multiLevelType w:val="multilevel"/>
    <w:tmpl w:val="A83A55DE"/>
    <w:lvl w:ilvl="0">
      <w:start w:val="2"/>
      <w:numFmt w:val="decimal"/>
      <w:lvlText w:val="%1"/>
      <w:lvlJc w:val="left"/>
      <w:pPr>
        <w:ind w:left="102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4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28A7"/>
    <w:rsid w:val="00231986"/>
    <w:rsid w:val="00450F35"/>
    <w:rsid w:val="004628A7"/>
    <w:rsid w:val="007026FB"/>
    <w:rsid w:val="00A67E66"/>
    <w:rsid w:val="00E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7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7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dcterms:created xsi:type="dcterms:W3CDTF">2022-10-04T09:27:00Z</dcterms:created>
  <dcterms:modified xsi:type="dcterms:W3CDTF">2022-10-04T10:18:00Z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2022-10-04T00:00:00Z</vt:filetime>
  </property>
</Properties>
</file>